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FC" w:rsidRPr="008F4EFC" w:rsidRDefault="001866CE" w:rsidP="008F4EFC">
      <w:pPr>
        <w:widowControl w:val="0"/>
        <w:suppressAutoHyphens/>
        <w:spacing w:after="0" w:line="480" w:lineRule="auto"/>
        <w:ind w:left="567" w:hanging="283"/>
        <w:contextualSpacing/>
        <w:jc w:val="right"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>Załącznik nr 2</w:t>
      </w:r>
      <w:bookmarkStart w:id="0" w:name="_GoBack"/>
      <w:bookmarkEnd w:id="0"/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8F4EFC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>....................................................................</w:t>
      </w: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8F4EFC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>....................................................................</w:t>
      </w: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8F4EFC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>....................................................................</w:t>
      </w: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8F4EFC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>(Nazwa i adres wykonawcy)</w:t>
      </w: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jc w:val="right"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8F4EFC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>...................................., dnia ....................... 2017 r.</w:t>
      </w: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jc w:val="center"/>
        <w:rPr>
          <w:rFonts w:ascii="Tahoma" w:eastAsia="Lucida Sans Unicode" w:hAnsi="Tahoma" w:cs="Tahoma"/>
          <w:b/>
          <w:snapToGrid w:val="0"/>
          <w:sz w:val="18"/>
          <w:szCs w:val="18"/>
          <w:lang w:eastAsia="ar-SA"/>
        </w:rPr>
      </w:pPr>
      <w:r w:rsidRPr="008F4EFC">
        <w:rPr>
          <w:rFonts w:ascii="Tahoma" w:eastAsia="Lucida Sans Unicode" w:hAnsi="Tahoma" w:cs="Tahoma"/>
          <w:b/>
          <w:snapToGrid w:val="0"/>
          <w:sz w:val="18"/>
          <w:szCs w:val="18"/>
          <w:lang w:eastAsia="ar-SA"/>
        </w:rPr>
        <w:t>OŚWIADCZENIE WYKONAWCY</w:t>
      </w: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jc w:val="center"/>
        <w:rPr>
          <w:rFonts w:ascii="Tahoma" w:eastAsia="Lucida Sans Unicode" w:hAnsi="Tahoma" w:cs="Tahoma"/>
          <w:b/>
          <w:snapToGrid w:val="0"/>
          <w:sz w:val="18"/>
          <w:szCs w:val="18"/>
          <w:lang w:eastAsia="ar-SA"/>
        </w:rPr>
      </w:pPr>
      <w:r w:rsidRPr="008F4EFC">
        <w:rPr>
          <w:rFonts w:ascii="Tahoma" w:eastAsia="Lucida Sans Unicode" w:hAnsi="Tahoma" w:cs="Tahoma"/>
          <w:b/>
          <w:snapToGrid w:val="0"/>
          <w:sz w:val="18"/>
          <w:szCs w:val="18"/>
          <w:lang w:eastAsia="ar-SA"/>
        </w:rPr>
        <w:t>O SPEŁNIENIU WARUNKÓW UDZIAŁU W POSTĘPOWANIU</w:t>
      </w: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</w:p>
    <w:p w:rsidR="008F4EFC" w:rsidRPr="008F4EFC" w:rsidRDefault="008F4EFC" w:rsidP="008F4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4EFC">
        <w:rPr>
          <w:rFonts w:ascii="Tahoma" w:eastAsia="Calibri" w:hAnsi="Tahoma" w:cs="Tahoma"/>
          <w:snapToGrid w:val="0"/>
          <w:sz w:val="18"/>
          <w:szCs w:val="18"/>
        </w:rPr>
        <w:tab/>
        <w:t xml:space="preserve">W związku ze złożeniem oferty </w:t>
      </w:r>
      <w:r w:rsidRPr="008F4EFC">
        <w:rPr>
          <w:rFonts w:ascii="Tahoma" w:eastAsia="Calibri" w:hAnsi="Tahoma" w:cs="Tahoma"/>
          <w:sz w:val="18"/>
          <w:szCs w:val="18"/>
        </w:rPr>
        <w:t xml:space="preserve">na udzielenie zamówienia publicznego w trybie regulaminu udzielenia zamówień publicznych o wartości nieprzekraczającej kwoty wskazanej w art. 4 pkt. 8 ustawy prawo zamówień publicznych, obowiązującym w Starostwie Powiatowym w Kazimierzy Wielkiej, na wykonanie robót budowlanych: </w:t>
      </w:r>
      <w:r w:rsidRPr="008F4EFC">
        <w:rPr>
          <w:rFonts w:ascii="Times New Roman" w:eastAsia="Calibri" w:hAnsi="Times New Roman" w:cs="Times New Roman"/>
        </w:rPr>
        <w:t>„</w:t>
      </w:r>
      <w:r w:rsidRPr="008F4EFC">
        <w:rPr>
          <w:rFonts w:ascii="Times New Roman" w:eastAsia="Times New Roman" w:hAnsi="Times New Roman" w:cs="Times New Roman"/>
          <w:lang w:eastAsia="pl-PL"/>
        </w:rPr>
        <w:t>Adaptacja pomieszczenia dla potrzeb Wydziału Komunikacji i Drogownictwa 2015-2016” , ETAP II w branży remontowo-budowlanej i  elektrycznej:</w:t>
      </w:r>
    </w:p>
    <w:p w:rsidR="008F4EFC" w:rsidRPr="008F4EFC" w:rsidRDefault="008F4EFC" w:rsidP="008F4E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4EFC" w:rsidRPr="008F4EFC" w:rsidRDefault="008F4EFC" w:rsidP="008F4EFC">
      <w:pPr>
        <w:spacing w:after="0" w:line="240" w:lineRule="auto"/>
        <w:ind w:firstLine="567"/>
        <w:jc w:val="both"/>
        <w:rPr>
          <w:rFonts w:ascii="Tahoma" w:eastAsia="Calibri" w:hAnsi="Tahoma" w:cs="Tahoma"/>
          <w:snapToGrid w:val="0"/>
          <w:sz w:val="18"/>
          <w:szCs w:val="18"/>
        </w:rPr>
      </w:pP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8F4EFC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 xml:space="preserve">1) </w:t>
      </w:r>
      <w:r w:rsidRPr="008F4EFC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ab/>
        <w:t>posiadam uprawnienia do wykonywania określonej działalności lub czynności, jeżeli przepisy prawa nakładają obowiązek ich posiadania;</w:t>
      </w: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8F4EFC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 xml:space="preserve">2) </w:t>
      </w:r>
      <w:r w:rsidRPr="008F4EFC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ab/>
        <w:t>posiadam wiedzę i doświadczenie do wykonania zamówienia;</w:t>
      </w: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8F4EFC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>3)</w:t>
      </w:r>
      <w:r w:rsidRPr="008F4EFC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ab/>
        <w:t>dysponuję odpowiednim potencjałem technicznym oraz osobami zdolnymi do wykonania zamówienia;</w:t>
      </w: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8F4EFC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 xml:space="preserve">4) </w:t>
      </w:r>
      <w:r w:rsidRPr="008F4EFC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ab/>
        <w:t>znajduję się w sytuacji ekonomicznej i finansowej zapewniającej wykonanie zamówienia;</w:t>
      </w: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</w:p>
    <w:p w:rsidR="008F4EFC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jc w:val="right"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8F4EFC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>....................................................................</w:t>
      </w:r>
    </w:p>
    <w:p w:rsidR="00425ED7" w:rsidRPr="008F4EFC" w:rsidRDefault="008F4EFC" w:rsidP="008F4EFC">
      <w:pPr>
        <w:widowControl w:val="0"/>
        <w:suppressAutoHyphens/>
        <w:spacing w:after="0" w:line="480" w:lineRule="auto"/>
        <w:ind w:left="567" w:hanging="283"/>
        <w:contextualSpacing/>
        <w:jc w:val="right"/>
        <w:rPr>
          <w:rFonts w:ascii="Tahoma" w:eastAsia="Lucida Sans Unicode" w:hAnsi="Tahoma" w:cs="Tahoma"/>
          <w:snapToGrid w:val="0"/>
          <w:sz w:val="18"/>
          <w:szCs w:val="18"/>
          <w:lang w:eastAsia="ar-SA"/>
        </w:rPr>
      </w:pPr>
      <w:r w:rsidRPr="008F4EFC">
        <w:rPr>
          <w:rFonts w:ascii="Tahoma" w:eastAsia="Lucida Sans Unicode" w:hAnsi="Tahoma" w:cs="Tahoma"/>
          <w:snapToGrid w:val="0"/>
          <w:sz w:val="18"/>
          <w:szCs w:val="18"/>
          <w:lang w:eastAsia="ar-SA"/>
        </w:rPr>
        <w:t>(podpis osoby uprawnionej do reprezentacji)</w:t>
      </w:r>
    </w:p>
    <w:sectPr w:rsidR="00425ED7" w:rsidRPr="008F4EFC" w:rsidSect="008F4E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FC"/>
    <w:rsid w:val="001866CE"/>
    <w:rsid w:val="00425ED7"/>
    <w:rsid w:val="00866ADD"/>
    <w:rsid w:val="008F4EFC"/>
    <w:rsid w:val="00B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3834-EBBD-47AB-A8E8-BCE8B9F2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2017-11-13T11:32:00Z</dcterms:created>
  <dcterms:modified xsi:type="dcterms:W3CDTF">2017-11-13T12:12:00Z</dcterms:modified>
</cp:coreProperties>
</file>